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C9" w:rsidRPr="009F0E44" w:rsidRDefault="00E17EC9" w:rsidP="00E17EC9">
      <w:pPr>
        <w:spacing w:after="0"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Janów</w:t>
      </w:r>
      <w:r w:rsidRPr="009F0E44">
        <w:rPr>
          <w:rFonts w:asciiTheme="minorHAnsi" w:hAnsiTheme="minorHAnsi" w:cstheme="minorHAnsi"/>
          <w:szCs w:val="24"/>
        </w:rPr>
        <w:t xml:space="preserve">, dn. </w:t>
      </w:r>
      <w:r>
        <w:rPr>
          <w:rFonts w:asciiTheme="minorHAnsi" w:hAnsiTheme="minorHAnsi" w:cstheme="minorHAnsi"/>
          <w:szCs w:val="24"/>
        </w:rPr>
        <w:t>16</w:t>
      </w:r>
      <w:r w:rsidRPr="009F0E44">
        <w:rPr>
          <w:rFonts w:asciiTheme="minorHAnsi" w:hAnsiTheme="minorHAnsi" w:cstheme="minorHAnsi"/>
          <w:szCs w:val="24"/>
        </w:rPr>
        <w:t xml:space="preserve"> października 2017 r.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PBI Administracja 1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Spółka z ograniczoną odpowiedzialnością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ul. Kutrzeby 16/18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05-082 Stare Babice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NIP: 1181800034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E17EC9" w:rsidRPr="009F0E44" w:rsidRDefault="00E17EC9" w:rsidP="00E17EC9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F0E44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</w:p>
    <w:p w:rsidR="00E17EC9" w:rsidRPr="009F0E44" w:rsidRDefault="00E17EC9" w:rsidP="00E17EC9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F0E44">
        <w:rPr>
          <w:rFonts w:asciiTheme="minorHAnsi" w:hAnsiTheme="minorHAnsi" w:cstheme="minorHAnsi"/>
          <w:b/>
          <w:sz w:val="24"/>
          <w:szCs w:val="24"/>
        </w:rPr>
        <w:t>nr 1/10/2017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W związku z ubieganiem się przez firmę PBI Administracja 1 Spółka z ograniczoną odpowiedzialnością  o dofinansowanie projektu pt. </w:t>
      </w:r>
      <w:bookmarkStart w:id="0" w:name="_Hlk494964383"/>
      <w:r>
        <w:rPr>
          <w:rFonts w:asciiTheme="minorHAnsi" w:hAnsiTheme="minorHAnsi" w:cstheme="minorHAnsi"/>
          <w:szCs w:val="24"/>
        </w:rPr>
        <w:t>„</w:t>
      </w:r>
      <w:r w:rsidRPr="009F0E44">
        <w:rPr>
          <w:rFonts w:asciiTheme="minorHAnsi" w:hAnsiTheme="minorHAnsi" w:cstheme="minorHAnsi"/>
          <w:b/>
          <w:szCs w:val="24"/>
        </w:rPr>
        <w:t xml:space="preserve">Wytyczenie kierunku rozwoju </w:t>
      </w:r>
      <w:r>
        <w:rPr>
          <w:rFonts w:asciiTheme="minorHAnsi" w:hAnsiTheme="minorHAnsi" w:cstheme="minorHAnsi"/>
          <w:b/>
          <w:szCs w:val="24"/>
        </w:rPr>
        <w:t>firmy PBI Administracja 1 Sp.</w:t>
      </w:r>
      <w:r w:rsidRPr="009F0E44">
        <w:rPr>
          <w:rFonts w:asciiTheme="minorHAnsi" w:hAnsiTheme="minorHAnsi" w:cstheme="minorHAnsi"/>
          <w:b/>
          <w:szCs w:val="24"/>
        </w:rPr>
        <w:t xml:space="preserve"> z </w:t>
      </w:r>
      <w:bookmarkEnd w:id="0"/>
      <w:r>
        <w:rPr>
          <w:rFonts w:asciiTheme="minorHAnsi" w:hAnsiTheme="minorHAnsi" w:cstheme="minorHAnsi"/>
          <w:b/>
          <w:szCs w:val="24"/>
        </w:rPr>
        <w:t>o.o.</w:t>
      </w:r>
      <w:r w:rsidRPr="009F0E44">
        <w:rPr>
          <w:rFonts w:asciiTheme="minorHAnsi" w:eastAsia="Times New Roman" w:hAnsiTheme="minorHAnsi" w:cstheme="minorHAnsi"/>
          <w:b/>
        </w:rPr>
        <w:t xml:space="preserve"> poprzez opracowanie strategii wzorniczej</w:t>
      </w:r>
      <w:r>
        <w:rPr>
          <w:rFonts w:asciiTheme="minorHAnsi" w:eastAsia="Times New Roman" w:hAnsiTheme="minorHAnsi" w:cstheme="minorHAnsi"/>
          <w:b/>
        </w:rPr>
        <w:t>”</w:t>
      </w:r>
      <w:r w:rsidRPr="009F0E44">
        <w:rPr>
          <w:rFonts w:asciiTheme="minorHAnsi" w:eastAsia="Times New Roman" w:hAnsiTheme="minorHAnsi" w:cstheme="minorHAnsi"/>
        </w:rPr>
        <w:t xml:space="preserve"> </w:t>
      </w:r>
      <w:r w:rsidRPr="009F0E44">
        <w:rPr>
          <w:rFonts w:asciiTheme="minorHAnsi" w:hAnsiTheme="minorHAnsi" w:cstheme="minorHAnsi"/>
          <w:szCs w:val="24"/>
        </w:rPr>
        <w:t xml:space="preserve">w ramach Programu Operacyjnego Polska Wschodnia, Działanie 1.4 „Wzór na konkurencję” – etap I, Osi priorytetowej I: „Przedsiębiorcza Polska Wschodnia", Programu Operacyjnego Polska Wschodnia 2014–2020 zapraszamy do składania ofert na: przeprowadzenie audytu wzorniczego i opracowanie strategii wzorniczej dla </w:t>
      </w:r>
      <w:r w:rsidRPr="009F0E44">
        <w:rPr>
          <w:rFonts w:asciiTheme="minorHAnsi" w:hAnsiTheme="minorHAnsi" w:cstheme="minorHAnsi"/>
          <w:b/>
          <w:szCs w:val="24"/>
        </w:rPr>
        <w:t>PBI Administracja 1</w:t>
      </w:r>
      <w:r>
        <w:rPr>
          <w:rFonts w:asciiTheme="minorHAnsi" w:hAnsiTheme="minorHAnsi" w:cstheme="minorHAnsi"/>
          <w:szCs w:val="24"/>
        </w:rPr>
        <w:t xml:space="preserve"> </w:t>
      </w:r>
      <w:r w:rsidRPr="009F0E44">
        <w:rPr>
          <w:rFonts w:asciiTheme="minorHAnsi" w:hAnsiTheme="minorHAnsi" w:cstheme="minorHAnsi"/>
          <w:b/>
          <w:szCs w:val="24"/>
        </w:rPr>
        <w:t>Sp. z o.o</w:t>
      </w:r>
      <w:r w:rsidRPr="009F0E44">
        <w:rPr>
          <w:rFonts w:asciiTheme="minorHAnsi" w:hAnsiTheme="minorHAnsi" w:cstheme="minorHAnsi"/>
          <w:szCs w:val="24"/>
        </w:rPr>
        <w:t>.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Zamawiający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PBI Administracja 1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Spółka z ograniczoną odpowiedzialnością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ul. Kutrzeby 16/18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05-082 Stare Babice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NIP: 1181800034</w:t>
      </w:r>
    </w:p>
    <w:p w:rsidR="00E17EC9" w:rsidRPr="009F0E44" w:rsidRDefault="00E17EC9" w:rsidP="00E17EC9">
      <w:pPr>
        <w:spacing w:after="0" w:line="360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Przedmiot zamówienia</w:t>
      </w:r>
    </w:p>
    <w:p w:rsidR="00E17EC9" w:rsidRPr="009F0E44" w:rsidRDefault="00E17EC9" w:rsidP="00E17EC9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Przedmiotem zamówienia jest przeprowadzenie usługi indywidualnego audytu wzorniczego i na jego podstawie opracowanie strategii wzorniczej dla </w:t>
      </w:r>
      <w:r w:rsidRPr="009F0E44">
        <w:rPr>
          <w:rFonts w:asciiTheme="minorHAnsi" w:hAnsiTheme="minorHAnsi" w:cstheme="minorHAnsi"/>
          <w:b/>
          <w:szCs w:val="24"/>
        </w:rPr>
        <w:t>PBI Administracja 1</w:t>
      </w:r>
      <w:r>
        <w:rPr>
          <w:rFonts w:asciiTheme="minorHAnsi" w:hAnsiTheme="minorHAnsi" w:cstheme="minorHAnsi"/>
          <w:szCs w:val="24"/>
        </w:rPr>
        <w:t xml:space="preserve"> </w:t>
      </w:r>
      <w:r w:rsidRPr="009F0E44">
        <w:rPr>
          <w:rFonts w:asciiTheme="minorHAnsi" w:hAnsiTheme="minorHAnsi" w:cstheme="minorHAnsi"/>
          <w:b/>
          <w:szCs w:val="24"/>
        </w:rPr>
        <w:t>Sp. z o.o.</w:t>
      </w:r>
      <w:r w:rsidRPr="009F0E44">
        <w:rPr>
          <w:rFonts w:asciiTheme="minorHAnsi" w:hAnsiTheme="minorHAnsi" w:cstheme="minorHAnsi"/>
          <w:szCs w:val="24"/>
        </w:rPr>
        <w:t xml:space="preserve"> przez co najmniej dwuosobowy zespół ekspertów (eksperci wymagani) w ramach projektu pt.</w:t>
      </w:r>
      <w:r w:rsidRPr="009F0E44">
        <w:rPr>
          <w:rFonts w:asciiTheme="minorHAnsi" w:hAnsiTheme="minorHAnsi" w:cstheme="minorHAnsi"/>
          <w:b/>
          <w:szCs w:val="24"/>
        </w:rPr>
        <w:t xml:space="preserve"> „Wytyczenie kierunku rozwoju firmy PBI Administracja 1 Sp</w:t>
      </w:r>
      <w:r>
        <w:rPr>
          <w:rFonts w:asciiTheme="minorHAnsi" w:hAnsiTheme="minorHAnsi" w:cstheme="minorHAnsi"/>
          <w:b/>
          <w:szCs w:val="24"/>
        </w:rPr>
        <w:t>.</w:t>
      </w:r>
      <w:r w:rsidRPr="009F0E44">
        <w:rPr>
          <w:rFonts w:asciiTheme="minorHAnsi" w:hAnsiTheme="minorHAnsi" w:cstheme="minorHAnsi"/>
          <w:b/>
          <w:szCs w:val="24"/>
        </w:rPr>
        <w:t xml:space="preserve"> z o</w:t>
      </w:r>
      <w:r>
        <w:rPr>
          <w:rFonts w:asciiTheme="minorHAnsi" w:hAnsiTheme="minorHAnsi" w:cstheme="minorHAnsi"/>
          <w:b/>
          <w:szCs w:val="24"/>
        </w:rPr>
        <w:t>.</w:t>
      </w:r>
      <w:r w:rsidRPr="009F0E44">
        <w:rPr>
          <w:rFonts w:asciiTheme="minorHAnsi" w:hAnsiTheme="minorHAnsi" w:cstheme="minorHAnsi"/>
          <w:b/>
          <w:szCs w:val="24"/>
        </w:rPr>
        <w:t>o</w:t>
      </w:r>
      <w:r>
        <w:rPr>
          <w:rFonts w:asciiTheme="minorHAnsi" w:hAnsiTheme="minorHAnsi" w:cstheme="minorHAnsi"/>
          <w:b/>
          <w:szCs w:val="24"/>
        </w:rPr>
        <w:t>.</w:t>
      </w:r>
      <w:r w:rsidRPr="009F0E44">
        <w:rPr>
          <w:rFonts w:asciiTheme="minorHAnsi" w:eastAsia="Times New Roman" w:hAnsiTheme="minorHAnsi" w:cstheme="minorHAnsi"/>
          <w:b/>
        </w:rPr>
        <w:t xml:space="preserve"> poprzez opracowanie strategii wzorniczej”</w:t>
      </w:r>
      <w:r w:rsidRPr="009F0E44">
        <w:rPr>
          <w:rFonts w:asciiTheme="minorHAnsi" w:hAnsiTheme="minorHAnsi" w:cstheme="minorHAnsi"/>
          <w:szCs w:val="24"/>
        </w:rPr>
        <w:t>.</w:t>
      </w:r>
    </w:p>
    <w:p w:rsidR="00E17EC9" w:rsidRPr="009F0E44" w:rsidRDefault="00E17EC9" w:rsidP="00E17EC9">
      <w:pPr>
        <w:spacing w:after="0" w:line="360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lastRenderedPageBreak/>
        <w:t xml:space="preserve"> OPIS PRZEDMIOTU ZAMÓWIENIA</w:t>
      </w:r>
    </w:p>
    <w:p w:rsidR="00E17EC9" w:rsidRPr="009F0E44" w:rsidRDefault="00E17EC9" w:rsidP="00E17EC9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Zakres zamówienia obejmuje:</w:t>
      </w:r>
    </w:p>
    <w:p w:rsidR="00E17EC9" w:rsidRPr="009F0E44" w:rsidRDefault="00E17EC9" w:rsidP="00E17EC9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Przeprowadzenie audytu wzorniczego, obejmującego: 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analizę działalności przedsiębiorcy pod względem potencjału i potrzeb wzorniczych, której wynikiem jest strategia wzornicza. Audyt obejmuje m.in.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beneficjenta.</w:t>
      </w:r>
    </w:p>
    <w:p w:rsidR="00E17EC9" w:rsidRPr="009F0E44" w:rsidRDefault="00E17EC9" w:rsidP="00E17EC9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Przygotowanie strategii wzorniczej – raportu z przeprowadzonego audytu wzorniczego zawierającej co najmniej następujące elementy: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ogólną charakterystykę przedsiębiorstwa wnioskodawcy zawierającą analizę wzorniczą przedsiębiorstwa w zakresie produktów, technologii, struktury organizacyjnej, procesów komunikacji z klientem, strategii marketingowej,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- ogólny opis otoczenia przedsiębiorcy wnioskodawcy w zakresie designu, zawierający co najmniej informacje odnośnie charakterystyki klientów, opis głównych konkurentów, 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opis trendów rynkowych, określenie kluczowych w kontekście wnioskodawcy trendów branżowych, społecznych i technologicznych o dużym potencjale wpływu na rynek wnioskodawcy,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ocenę poziomu wykorzystania wzornictwa w przedsiębiorstwie wnioskodawcy oraz jego potencjału w tym zakresie,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zdefiniowanie problemów wzorniczych w przedsiębiorstwie wnioskodawcy (przy czym problemy te mogą dotyczyć zarówno produktu, jak i innych procesów biznesowych w firmie),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możliwości rozwiązania problemów wzorniczych w przedsiębiorstwie wnioskodawcy,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rekomendacje dalszych szczegółowych działań dla przedsiębiorstwa wnioskodawcy.</w:t>
      </w:r>
    </w:p>
    <w:p w:rsidR="00E17EC9" w:rsidRPr="009F0E44" w:rsidRDefault="00E17EC9" w:rsidP="00E17EC9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Kod CPV usługi: 79212000 Usługi Audytu.</w:t>
      </w:r>
    </w:p>
    <w:p w:rsidR="00E17EC9" w:rsidRPr="009F0E44" w:rsidRDefault="00E17EC9" w:rsidP="00E17EC9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Przedmiot działalności Zamawiającego obejmuje: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 xml:space="preserve">Branża działalności w zakresie inżynierii i związanym z nią doradztwem technicznym, działalność w zakresie badań i analiz technicznych budynków.  </w:t>
      </w:r>
    </w:p>
    <w:p w:rsidR="00E17EC9" w:rsidRPr="009F0E44" w:rsidRDefault="00E17EC9" w:rsidP="00E17EC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lastRenderedPageBreak/>
        <w:t>Po zakończeniu postępowania ofertowego Zamawiający zawrze z wyłonionym Wykonawcą Zamówienia warunkową umowę na realizację audytu wzorniczego wraz ze strategią. Umowa warunkowa musi w szczególności uwzględniać: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1.</w:t>
      </w:r>
      <w:r w:rsidRPr="009F0E44">
        <w:rPr>
          <w:rFonts w:asciiTheme="minorHAnsi" w:hAnsiTheme="minorHAnsi" w:cstheme="minorHAnsi"/>
          <w:sz w:val="22"/>
        </w:rPr>
        <w:tab/>
        <w:t>Opis działań planowanych do realizacji w ramach audytu wzorniczego z uwzględnieniem harmonogramu i miejsca ich realizacji.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2.</w:t>
      </w:r>
      <w:r w:rsidRPr="009F0E44">
        <w:rPr>
          <w:rFonts w:asciiTheme="minorHAnsi" w:hAnsiTheme="minorHAnsi" w:cstheme="minorHAnsi"/>
          <w:sz w:val="22"/>
        </w:rPr>
        <w:tab/>
        <w:t>Planowany termin rozpoczęcia i zakończenia audytu wzorniczego oraz opracowania strategii wzorniczej.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3.</w:t>
      </w:r>
      <w:r w:rsidRPr="009F0E44">
        <w:rPr>
          <w:rFonts w:asciiTheme="minorHAnsi" w:hAnsiTheme="minorHAnsi" w:cstheme="minorHAnsi"/>
          <w:sz w:val="22"/>
        </w:rPr>
        <w:tab/>
        <w:t>Informację o zespole wykonawcy realizującym audyt oraz opracowującym strategię wzorniczą wraz z przypisaniem osób do poszczególnych działań.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4.</w:t>
      </w:r>
      <w:r w:rsidRPr="009F0E44">
        <w:rPr>
          <w:rFonts w:asciiTheme="minorHAnsi" w:hAnsiTheme="minorHAnsi" w:cstheme="minorHAnsi"/>
          <w:sz w:val="22"/>
        </w:rPr>
        <w:tab/>
        <w:t>Informacje o osobach wyznaczonych ze strony wnioskodawcy do współpracy przy realizacji audytu i opracowania strategii wzorniczej.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5.</w:t>
      </w:r>
      <w:r w:rsidRPr="009F0E44">
        <w:rPr>
          <w:rFonts w:asciiTheme="minorHAnsi" w:hAnsiTheme="minorHAnsi" w:cstheme="minorHAnsi"/>
          <w:sz w:val="22"/>
        </w:rPr>
        <w:tab/>
        <w:t>Wynagrodzenie przysługujące wykonawcy za realizację działań związanych z przeprowadzeniem audytu oraz opracowaniem strategii wzorniczej.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6.</w:t>
      </w:r>
      <w:r w:rsidRPr="009F0E44">
        <w:rPr>
          <w:rFonts w:asciiTheme="minorHAnsi" w:hAnsiTheme="minorHAnsi" w:cstheme="minorHAnsi"/>
          <w:sz w:val="22"/>
        </w:rPr>
        <w:tab/>
        <w:t>Kwestie przeniesienia na wnioskodawcę autorskich praw majątkowych i praw zależnych do wszelkich utworów powstałych w związku z przeprowadzeniem audytu wzorniczego i opracowaniem strategii wzorniczej.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7.</w:t>
      </w:r>
      <w:r w:rsidRPr="009F0E44">
        <w:rPr>
          <w:rFonts w:asciiTheme="minorHAnsi" w:hAnsiTheme="minorHAnsi" w:cstheme="minorHAnsi"/>
          <w:sz w:val="22"/>
        </w:rPr>
        <w:tab/>
        <w:t>Zobowiązanie wykonawcy do udziału jego przedstawiciela w posiedzeniu Panelu Ekspertów w terminie wyznaczonym przez PARP, zgodnie z Regulaminem konkursu do Etapu I działania 1.4 „Wzór na konkurencję” POPW.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8.</w:t>
      </w:r>
      <w:r w:rsidRPr="009F0E44">
        <w:rPr>
          <w:rFonts w:asciiTheme="minorHAnsi" w:hAnsiTheme="minorHAnsi" w:cstheme="minorHAnsi"/>
          <w:sz w:val="22"/>
        </w:rPr>
        <w:tab/>
        <w:t>Zobowiązanie wykonawcy do opracowania strategii wzorniczej zgodnie z wymogami określonymi w Regulaminie konkursu do Etapu I działania 1.4 „Wzór na konkurencję” POPW.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9.</w:t>
      </w:r>
      <w:r w:rsidRPr="009F0E44">
        <w:rPr>
          <w:rFonts w:asciiTheme="minorHAnsi" w:hAnsiTheme="minorHAnsi" w:cstheme="minorHAnsi"/>
          <w:sz w:val="22"/>
        </w:rPr>
        <w:tab/>
        <w:t>Zobowiązanie wykonawcy do uzgodnienia ostatecznej wersji strategii wzorniczej z wnioskodawcą.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lastRenderedPageBreak/>
        <w:t>10.</w:t>
      </w:r>
      <w:r w:rsidRPr="009F0E44">
        <w:rPr>
          <w:rFonts w:asciiTheme="minorHAnsi" w:hAnsiTheme="minorHAnsi" w:cstheme="minorHAnsi"/>
          <w:sz w:val="22"/>
        </w:rPr>
        <w:tab/>
        <w:t>Zobowiązanie wykonawcy do uwzględnienia uwag do strategii wzorniczej zgłoszonych przez PARP.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11.</w:t>
      </w:r>
      <w:r w:rsidRPr="009F0E44">
        <w:rPr>
          <w:rFonts w:asciiTheme="minorHAnsi" w:hAnsiTheme="minorHAnsi" w:cstheme="minorHAnsi"/>
          <w:sz w:val="22"/>
        </w:rPr>
        <w:tab/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ryzyko.</w:t>
      </w:r>
    </w:p>
    <w:p w:rsidR="00E17EC9" w:rsidRPr="009F0E44" w:rsidRDefault="00E17EC9" w:rsidP="00E17EC9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12.</w:t>
      </w:r>
      <w:r w:rsidRPr="009F0E44">
        <w:rPr>
          <w:rFonts w:asciiTheme="minorHAnsi" w:hAnsiTheme="minorHAnsi" w:cstheme="minorHAnsi"/>
          <w:sz w:val="22"/>
        </w:rPr>
        <w:tab/>
        <w:t>Zobowiązanie wykonawcy do realizacji usługi doradczej zgodnie z zasadami działania 1.4 „Wzór na konkurencję” POPW.</w:t>
      </w:r>
    </w:p>
    <w:p w:rsidR="00E17EC9" w:rsidRPr="009F0E44" w:rsidRDefault="00E17EC9" w:rsidP="00E17EC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Obowiązywanie umowy warunkowej na realizację audytu wzorniczego Zamawiający uzależnia od otrzymania informacji od PARP o przyznaniu dotacji do realizacji projektu </w:t>
      </w:r>
      <w:r w:rsidRPr="009F0E44">
        <w:rPr>
          <w:rFonts w:asciiTheme="minorHAnsi" w:hAnsiTheme="minorHAnsi" w:cstheme="minorHAnsi"/>
          <w:b/>
          <w:sz w:val="22"/>
        </w:rPr>
        <w:t>„</w:t>
      </w:r>
      <w:r w:rsidRPr="009F0E44">
        <w:rPr>
          <w:rFonts w:asciiTheme="minorHAnsi" w:hAnsiTheme="minorHAnsi" w:cstheme="minorHAnsi"/>
          <w:b/>
        </w:rPr>
        <w:t>Wytyczenie kierunku rozwoju firmy PBI Administracja 1 Sp. z o.o.</w:t>
      </w:r>
      <w:r w:rsidRPr="009F0E44">
        <w:rPr>
          <w:rFonts w:asciiTheme="minorHAnsi" w:eastAsia="Times New Roman" w:hAnsiTheme="minorHAnsi" w:cstheme="minorHAnsi"/>
          <w:b/>
        </w:rPr>
        <w:t xml:space="preserve"> poprzez opracowanie strategii wzorniczej”</w:t>
      </w:r>
      <w:r w:rsidRPr="009F0E44">
        <w:rPr>
          <w:rFonts w:asciiTheme="minorHAnsi" w:eastAsia="Times New Roman" w:hAnsiTheme="minorHAnsi" w:cstheme="minorHAnsi"/>
        </w:rPr>
        <w:t xml:space="preserve"> </w:t>
      </w:r>
      <w:r w:rsidRPr="009F0E44">
        <w:rPr>
          <w:rFonts w:asciiTheme="minorHAnsi" w:hAnsiTheme="minorHAnsi" w:cstheme="minorHAnsi"/>
          <w:sz w:val="22"/>
        </w:rPr>
        <w:t xml:space="preserve">w ramach Działania 1.4 „Wzór na konkurencję", Osi priorytetowej I: „Przedsiębiorcza Polska Wschodnia", Programu Operacyjnego Polska Wschodnia 2014–2020. 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TERMIN, MIEJSCE I ZASADY REALIZACJI USŁUGI </w:t>
      </w:r>
    </w:p>
    <w:p w:rsidR="00E17EC9" w:rsidRPr="009F0E44" w:rsidRDefault="00E17EC9" w:rsidP="00E17EC9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Usługa zostanie zrealizowana w siedzibie Zamawiającego. </w:t>
      </w:r>
    </w:p>
    <w:p w:rsidR="00E17EC9" w:rsidRPr="009F0E44" w:rsidRDefault="00E17EC9" w:rsidP="00E17EC9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Realizacja usługi zostanie rozpoczęta najpóźniej w terminie </w:t>
      </w:r>
      <w:r w:rsidRPr="009F0E44">
        <w:rPr>
          <w:rFonts w:asciiTheme="minorHAnsi" w:hAnsiTheme="minorHAnsi" w:cstheme="minorHAnsi"/>
          <w:b/>
          <w:szCs w:val="24"/>
        </w:rPr>
        <w:t>jednego miesiąca</w:t>
      </w:r>
      <w:r w:rsidRPr="009F0E44">
        <w:rPr>
          <w:rFonts w:asciiTheme="minorHAnsi" w:hAnsiTheme="minorHAnsi" w:cstheme="minorHAnsi"/>
          <w:szCs w:val="24"/>
        </w:rPr>
        <w:t xml:space="preserve"> od dnia zawarcia umowy o dofinansowanie w ramach Programu Operacyjnego Polska Wschodnia,</w:t>
      </w:r>
      <w:r w:rsidRPr="009F0E44">
        <w:rPr>
          <w:rFonts w:asciiTheme="minorHAnsi" w:hAnsiTheme="minorHAnsi" w:cstheme="minorHAnsi"/>
          <w:szCs w:val="24"/>
        </w:rPr>
        <w:br/>
        <w:t xml:space="preserve">Działanie 1.4 „Wzór na konkurencję” – etap I i będzie trwała </w:t>
      </w:r>
      <w:r w:rsidRPr="009F0E44">
        <w:rPr>
          <w:rFonts w:asciiTheme="minorHAnsi" w:hAnsiTheme="minorHAnsi" w:cstheme="minorHAnsi"/>
          <w:b/>
          <w:szCs w:val="24"/>
        </w:rPr>
        <w:t>maksymalnie 6 miesięcy</w:t>
      </w:r>
      <w:r w:rsidRPr="009F0E44">
        <w:rPr>
          <w:rFonts w:asciiTheme="minorHAnsi" w:hAnsiTheme="minorHAnsi" w:cstheme="minorHAnsi"/>
          <w:szCs w:val="24"/>
        </w:rPr>
        <w:t>.</w:t>
      </w:r>
    </w:p>
    <w:p w:rsidR="00E17EC9" w:rsidRPr="009F0E44" w:rsidRDefault="00E17EC9" w:rsidP="00E17EC9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W przypadku skierowania wniosku o dofinansowanie do oceny merytorycznej, przedstawiciel wybranego przez Zamawiającego Wykonawcy weźmie udział w Panelu Ekspertów, o którym mowa w § 10 regulaminu Konkursu Programu Operacyjnego Polska Wschodnia 2014–2020, Oś priorytetowa I, w terminie wyznaczonym przez Polską Agencję Rozwoju Przedsiębiorczości. Wybrany Wykonawca będzie zobowiązany do prezentacji projektu podczas Panelu Ekspertów. 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KRYTERIA FORMALNE WOBEC OFERENTÓW</w:t>
      </w:r>
    </w:p>
    <w:p w:rsidR="00E17EC9" w:rsidRPr="009F0E44" w:rsidRDefault="00E17EC9" w:rsidP="00E17EC9">
      <w:pPr>
        <w:spacing w:line="360" w:lineRule="auto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O realizację powyżej opisanej usługi mogą się ubiegać wszystkie podmioty, które:</w:t>
      </w:r>
    </w:p>
    <w:p w:rsidR="00E17EC9" w:rsidRPr="009F0E44" w:rsidRDefault="00E17EC9" w:rsidP="00E17EC9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lastRenderedPageBreak/>
        <w:t>Wykonawca posiada udokumentowane doświadczenie w projektowaniu strategii rozwoju produktów (wyrobów lub usług),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wykonawcą w projektach dotyczących branży gospodarki, w której posiada doświadczenie. Na dowód swojego doświadczenia Oferent przedstawi:</w:t>
      </w:r>
    </w:p>
    <w:p w:rsidR="00E17EC9" w:rsidRPr="009F0E44" w:rsidRDefault="00E17EC9" w:rsidP="00E17EC9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 a)  referencje odbiorców produktów i usług, przedstawiające zakres zrealizowanych prac wraz z osiągniętymi efektami oraz </w:t>
      </w:r>
    </w:p>
    <w:p w:rsidR="00E17EC9" w:rsidRPr="009F0E44" w:rsidRDefault="00E17EC9" w:rsidP="00E17EC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b)  linki do produktów i usług zaprojektowanych przez Oferenta, a wdrożonych przez klienta Oferenta, które są obecnie dostępne na rynku.</w:t>
      </w:r>
    </w:p>
    <w:p w:rsidR="00E17EC9" w:rsidRPr="009F0E44" w:rsidRDefault="00E17EC9" w:rsidP="00E17EC9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Do realizacji audytu wykonawca wskazał co najmniej dwóch ekspertów (eksperci wymagani), z których każdy posiada doświadczenie w realizacji co najmniej trzech projektów w zakresie projektowania strategii rozwoju produktów (wyrobów lub usług),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 przedstawiające zakres zrealizowanych prac wraz z osiągniętymi efektami. Wymagane jest, aby co najmniej jeden z wyznaczonych ekspertów posiadał udokumentowane doświadczenie w zakresie wzornictwa.</w:t>
      </w:r>
    </w:p>
    <w:p w:rsidR="00E17EC9" w:rsidRPr="009F0E44" w:rsidRDefault="00E17EC9" w:rsidP="00E17EC9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Ponadto oferent może przedstawić listę ekspertów dodatkowych, z których każdy uczestniczył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E17EC9" w:rsidRPr="009F0E44" w:rsidRDefault="00E17EC9" w:rsidP="00E17EC9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lastRenderedPageBreak/>
        <w:t>Przedstawiony zakres merytoryczny realizacji usługi oraz przedstawiona metodologia jest adekwatna do branży, w której działa Zamawiający oraz działalności prowadzonej przez Zamawiającego.</w:t>
      </w:r>
    </w:p>
    <w:p w:rsidR="00E17EC9" w:rsidRPr="009F0E44" w:rsidRDefault="00E17EC9" w:rsidP="00E17EC9">
      <w:pPr>
        <w:pStyle w:val="Kolorowalistaakcent11"/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Oferent przedstawi własne oświadczenie o zakresie merytorycznym i metodologii, wraz z informacją o liczbie planowanych spotkań u Zamawiającego. </w:t>
      </w:r>
    </w:p>
    <w:p w:rsidR="00E17EC9" w:rsidRPr="009F0E44" w:rsidRDefault="00E17EC9" w:rsidP="00E17EC9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Nie są powiązane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17EC9" w:rsidRPr="009F0E44" w:rsidRDefault="00E17EC9" w:rsidP="00E17EC9">
      <w:pPr>
        <w:pStyle w:val="Kolorowalistaakcent11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uczestniczeniu w spółce jako wspólnik spółki cywilnej lub spółki osobowej,</w:t>
      </w:r>
    </w:p>
    <w:p w:rsidR="00E17EC9" w:rsidRPr="009F0E44" w:rsidRDefault="00E17EC9" w:rsidP="00E17EC9">
      <w:pPr>
        <w:pStyle w:val="Kolorowalistaakcent11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posiadaniu co najmniej 5% udziałów lub akcji,</w:t>
      </w:r>
    </w:p>
    <w:p w:rsidR="00E17EC9" w:rsidRPr="009F0E44" w:rsidRDefault="00E17EC9" w:rsidP="00E17EC9">
      <w:pPr>
        <w:pStyle w:val="Kolorowalistaakcent11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E17EC9" w:rsidRPr="009F0E44" w:rsidRDefault="00E17EC9" w:rsidP="00E17EC9">
      <w:pPr>
        <w:pStyle w:val="Kolorowalistaakcent11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17EC9" w:rsidRPr="009F0E44" w:rsidRDefault="00E17EC9" w:rsidP="00E17EC9">
      <w:pPr>
        <w:pStyle w:val="Kolorowalistaakcent11"/>
        <w:spacing w:line="360" w:lineRule="auto"/>
        <w:rPr>
          <w:rFonts w:asciiTheme="minorHAnsi" w:hAnsiTheme="minorHAnsi" w:cstheme="minorHAnsi"/>
        </w:rPr>
      </w:pPr>
    </w:p>
    <w:p w:rsidR="00E17EC9" w:rsidRPr="009F0E44" w:rsidRDefault="00E17EC9" w:rsidP="00E17EC9">
      <w:pPr>
        <w:pStyle w:val="Kolorowalistaakcent11"/>
        <w:spacing w:line="360" w:lineRule="auto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Oferent przedstawi oświadczenie o spełnieniu ww. warunków.</w:t>
      </w:r>
    </w:p>
    <w:p w:rsidR="00E17EC9" w:rsidRPr="009F0E44" w:rsidRDefault="00E17EC9" w:rsidP="00E17EC9">
      <w:pPr>
        <w:pStyle w:val="Kolorowalistaakcent11"/>
        <w:spacing w:line="360" w:lineRule="auto"/>
        <w:rPr>
          <w:rFonts w:asciiTheme="minorHAnsi" w:hAnsiTheme="minorHAnsi" w:cstheme="minorHAnsi"/>
        </w:rPr>
      </w:pPr>
    </w:p>
    <w:p w:rsidR="00E17EC9" w:rsidRPr="009F0E44" w:rsidRDefault="00E17EC9" w:rsidP="00E17EC9">
      <w:pPr>
        <w:pStyle w:val="Kolorowalistaakcent11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Posiadają ekonomiczne i finansowe możliwości realizacji przedmiotu zamówienia, na dowód czego Oferent przedstawi zaświadczenie z banku o środkach zgromadzonych na koncie w wysokości minimum liczby pięciocyfrowej będące minimum jednokrotnością liczby 30.000 PLN.</w:t>
      </w:r>
    </w:p>
    <w:p w:rsidR="00E17EC9" w:rsidRPr="009F0E44" w:rsidRDefault="00E17EC9" w:rsidP="00E17EC9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Inne wymagane dokumenty:</w:t>
      </w:r>
    </w:p>
    <w:p w:rsidR="00E17EC9" w:rsidRPr="009F0E44" w:rsidRDefault="00E17EC9" w:rsidP="00E17EC9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aktualne zaświadczenie właściwego naczelnika Urzędu Skarbowego potwierdzające, że wykonawca nie zalega z opłacaniem podatków – wystawione nie wcześniej, niż 3 miesiące przed upływem terminu składania ofert;</w:t>
      </w:r>
    </w:p>
    <w:p w:rsidR="00E17EC9" w:rsidRPr="009F0E44" w:rsidRDefault="00E17EC9" w:rsidP="00E17EC9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aktualne zaświadczenie właściwego oddziału Zakładu Ubezpieczeń Społecznych potwierdzające, że wykonawca nie zalega z opłacaniem składek na ubezpieczenie </w:t>
      </w:r>
      <w:r w:rsidRPr="009F0E44">
        <w:rPr>
          <w:rFonts w:asciiTheme="minorHAnsi" w:hAnsiTheme="minorHAnsi" w:cstheme="minorHAnsi"/>
          <w:szCs w:val="24"/>
        </w:rPr>
        <w:lastRenderedPageBreak/>
        <w:t>zdrowotne i społeczne – wystawione nie wcześniej, niż 3 miesiące przed upływem terminu składania ofert;</w:t>
      </w:r>
    </w:p>
    <w:p w:rsidR="00E17EC9" w:rsidRPr="009F0E44" w:rsidRDefault="00E17EC9" w:rsidP="00E17EC9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aktualny odpis z KRS (nie starszy niż 3 miesiące) potwierdzony za zgodność z oryginałem lub wpis do Ewidencji Działalności Gospodarczej.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E17EC9" w:rsidRPr="009F0E44" w:rsidRDefault="00E17EC9" w:rsidP="00E17EC9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oświadczenia – oferent zobowiązuje się do:</w:t>
      </w:r>
    </w:p>
    <w:p w:rsidR="00E17EC9" w:rsidRPr="009F0E44" w:rsidRDefault="00E17EC9" w:rsidP="00E17EC9">
      <w:pPr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E17EC9" w:rsidRPr="009F0E44" w:rsidRDefault="00E17EC9" w:rsidP="00E17EC9">
      <w:pPr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E17EC9" w:rsidRPr="009F0E44" w:rsidRDefault="00E17EC9" w:rsidP="00E17EC9">
      <w:pPr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opracowanie strategii wzorniczej zgodnie z wymogami określonymi w Regulaminie konkursu do Etapu I działania 1.4 „Wzór na konkurencję” POPW;</w:t>
      </w:r>
    </w:p>
    <w:p w:rsidR="00E17EC9" w:rsidRPr="009F0E44" w:rsidRDefault="00E17EC9" w:rsidP="00E17EC9">
      <w:pPr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uzgodnienia ostatecznej wersji strategii wzorniczej z Zamawiającym;</w:t>
      </w:r>
    </w:p>
    <w:p w:rsidR="00E17EC9" w:rsidRPr="009F0E44" w:rsidRDefault="00E17EC9" w:rsidP="00E17EC9">
      <w:pPr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uwzględnienia uwag do strategii wzorniczej zgłoszonych przez PARP;</w:t>
      </w:r>
    </w:p>
    <w:p w:rsidR="00E17EC9" w:rsidRPr="009F0E44" w:rsidRDefault="00E17EC9" w:rsidP="00E17EC9">
      <w:pPr>
        <w:numPr>
          <w:ilvl w:val="2"/>
          <w:numId w:val="5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realizacji usługi doradczej zgodnie z zasadami działania 1.4 „Wzór na konkurencję” POPW.</w:t>
      </w:r>
    </w:p>
    <w:p w:rsidR="00E17EC9" w:rsidRPr="009F0E44" w:rsidRDefault="00E17EC9" w:rsidP="00E17EC9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Oferent zobowiązany jest znajdować się w sytuacji ekonomicznej i finansowej umożliwiającej realizację przedmiotu zamówienia. Nie mogła zostać otwarta w stosunku do niego likwidacja ani też nie została ogłoszona upadłość. </w:t>
      </w:r>
    </w:p>
    <w:p w:rsidR="00E17EC9" w:rsidRPr="009F0E44" w:rsidRDefault="00E17EC9" w:rsidP="00E17EC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Niezbędnym jest, aby oferta oraz wszystkie załączniki opatrzone zostały podpisem przez osobę upoważnioną do reprezentowania Wykonawcy.</w:t>
      </w:r>
    </w:p>
    <w:p w:rsidR="00E17EC9" w:rsidRPr="009F0E44" w:rsidRDefault="00E17EC9" w:rsidP="00E17EC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Niespełnienie kryteriów formalnych skutkuje wykluczeniem podmiotu ubiegającego się̨ o przedmiotowe zamówienie z dalszego postępowania. 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</w:rPr>
      </w:pP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KRYTERIA WYBORU OFERTY </w:t>
      </w:r>
    </w:p>
    <w:p w:rsidR="00E17EC9" w:rsidRPr="009F0E44" w:rsidRDefault="00E17EC9" w:rsidP="00E17EC9">
      <w:pPr>
        <w:pStyle w:val="Akapitzlist"/>
        <w:numPr>
          <w:ilvl w:val="6"/>
          <w:numId w:val="5"/>
        </w:numPr>
        <w:spacing w:line="360" w:lineRule="auto"/>
        <w:ind w:left="709" w:hanging="283"/>
        <w:rPr>
          <w:rFonts w:asciiTheme="minorHAnsi" w:hAnsiTheme="minorHAnsi" w:cstheme="minorHAnsi"/>
          <w:u w:val="single"/>
        </w:rPr>
      </w:pPr>
      <w:r w:rsidRPr="009F0E44">
        <w:rPr>
          <w:rFonts w:asciiTheme="minorHAnsi" w:hAnsiTheme="minorHAnsi" w:cstheme="minorHAnsi"/>
          <w:u w:val="single"/>
        </w:rPr>
        <w:t>Cena</w:t>
      </w:r>
    </w:p>
    <w:p w:rsidR="00E17EC9" w:rsidRPr="009F0E44" w:rsidRDefault="00E17EC9" w:rsidP="00E17EC9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lastRenderedPageBreak/>
        <w:t>Kryterium Cena (C) zostanie wyliczone według następującej zasady:</w:t>
      </w:r>
    </w:p>
    <w:p w:rsidR="00E17EC9" w:rsidRPr="009F0E44" w:rsidRDefault="00E17EC9" w:rsidP="00E17EC9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C= NC/BC x 0,40</w:t>
      </w:r>
    </w:p>
    <w:p w:rsidR="00E17EC9" w:rsidRPr="009F0E44" w:rsidRDefault="00E17EC9" w:rsidP="00E17EC9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gdzie: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C – liczba punktów badanej oferty w ramach kryterium Cena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NC – najniższa cena ofertowa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BC – cena badanej oferty</w:t>
      </w:r>
    </w:p>
    <w:p w:rsidR="00E17EC9" w:rsidRPr="009F0E44" w:rsidRDefault="00E17EC9" w:rsidP="00E17EC9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Wynik będzie zaokrąglony do 2 miejsc po przecinku i traktowany jako wartość punktowa oferty w kryterium Cena. Waga tego kryterium to 40%. </w:t>
      </w:r>
    </w:p>
    <w:p w:rsidR="00E17EC9" w:rsidRPr="009F0E44" w:rsidRDefault="00E17EC9" w:rsidP="00E17EC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Theme="minorHAnsi" w:hAnsiTheme="minorHAnsi" w:cstheme="minorHAnsi"/>
          <w:u w:val="single"/>
        </w:rPr>
      </w:pPr>
      <w:r w:rsidRPr="009F0E44">
        <w:rPr>
          <w:rFonts w:asciiTheme="minorHAnsi" w:hAnsiTheme="minorHAnsi" w:cstheme="minorHAnsi"/>
          <w:u w:val="single"/>
        </w:rPr>
        <w:t>Liczba ekspertów zgłoszonych do realizacji usługi</w:t>
      </w:r>
    </w:p>
    <w:p w:rsidR="00E17EC9" w:rsidRPr="009F0E44" w:rsidRDefault="00E17EC9" w:rsidP="00E17EC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E17EC9" w:rsidRPr="009F0E44" w:rsidRDefault="00E17EC9" w:rsidP="00E17EC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Lista powinna uwzględniać ekspertów, z których każdy uczestniczył w ciągu ostatnich 5 lat w opracowaniu minimum 3 audytów wzorniczych lub/i strategii rozwoju produktu (wyrobów lub usług). </w:t>
      </w:r>
      <w:r w:rsidRPr="009F0E44">
        <w:rPr>
          <w:rFonts w:asciiTheme="minorHAnsi" w:hAnsiTheme="minorHAnsi" w:cstheme="minorHAnsi"/>
          <w:u w:val="single"/>
        </w:rPr>
        <w:t>Przy czym te same realizowane projekty audytów wzorniczych lub/i strategii rozwoju produktów (wyrobów lub usług) mogą się powtarzać maksymalnie u dwóch członków zaproponowanego zespołu.</w:t>
      </w:r>
    </w:p>
    <w:p w:rsidR="00E17EC9" w:rsidRPr="009F0E44" w:rsidRDefault="00E17EC9" w:rsidP="00E17EC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Liczba punktów – Liczba ekspertów zgłoszonych do realizacji usługi (do liczby tej zalicza się ekspertów wymaganych, spełniających warunek określony w punkcie b) Wymagań wobec oferenta oraz ekspertów dodatkowych).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0 pkt </w:t>
      </w:r>
      <w:r w:rsidRPr="009F0E44">
        <w:rPr>
          <w:rFonts w:asciiTheme="minorHAnsi" w:hAnsiTheme="minorHAnsi" w:cstheme="minorHAnsi"/>
        </w:rPr>
        <w:tab/>
        <w:t>3 ekspertów i mniej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10 pkt</w:t>
      </w:r>
      <w:r w:rsidRPr="009F0E44">
        <w:rPr>
          <w:rFonts w:asciiTheme="minorHAnsi" w:hAnsiTheme="minorHAnsi" w:cstheme="minorHAnsi"/>
        </w:rPr>
        <w:tab/>
        <w:t>4 ekspertów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20 pkt </w:t>
      </w:r>
      <w:r w:rsidRPr="009F0E44">
        <w:rPr>
          <w:rFonts w:asciiTheme="minorHAnsi" w:hAnsiTheme="minorHAnsi" w:cstheme="minorHAnsi"/>
        </w:rPr>
        <w:tab/>
        <w:t>5 ekspertów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30 pkt</w:t>
      </w:r>
      <w:r w:rsidRPr="009F0E44">
        <w:rPr>
          <w:rFonts w:asciiTheme="minorHAnsi" w:hAnsiTheme="minorHAnsi" w:cstheme="minorHAnsi"/>
        </w:rPr>
        <w:tab/>
        <w:t>6 ekspertów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40 pkt</w:t>
      </w:r>
      <w:r w:rsidRPr="009F0E44">
        <w:rPr>
          <w:rFonts w:asciiTheme="minorHAnsi" w:hAnsiTheme="minorHAnsi" w:cstheme="minorHAnsi"/>
        </w:rPr>
        <w:tab/>
        <w:t>7 ekspertów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50 pkt</w:t>
      </w:r>
      <w:r w:rsidRPr="009F0E44">
        <w:rPr>
          <w:rFonts w:asciiTheme="minorHAnsi" w:hAnsiTheme="minorHAnsi" w:cstheme="minorHAnsi"/>
        </w:rPr>
        <w:tab/>
        <w:t>8 i więcej ekspertów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lastRenderedPageBreak/>
        <w:t>Waga tego kryterium to 50%.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</w:p>
    <w:p w:rsidR="00E17EC9" w:rsidRPr="009F0E44" w:rsidRDefault="00E17EC9" w:rsidP="00E17EC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Theme="minorHAnsi" w:hAnsiTheme="minorHAnsi" w:cstheme="minorHAnsi"/>
          <w:u w:val="single"/>
        </w:rPr>
      </w:pPr>
      <w:r w:rsidRPr="009F0E44">
        <w:rPr>
          <w:rFonts w:asciiTheme="minorHAnsi" w:hAnsiTheme="minorHAnsi" w:cstheme="minorHAnsi"/>
          <w:u w:val="single"/>
        </w:rPr>
        <w:t>Liczba deklarowanych do przeprowadzenia spotkań konsultacyjnych</w:t>
      </w:r>
    </w:p>
    <w:p w:rsidR="00E17EC9" w:rsidRPr="009F0E44" w:rsidRDefault="00E17EC9" w:rsidP="00E17EC9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Kryterium zostanie ocenione wg następującego wzoru: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- 1 spotkanie 5-cio godzinne z dwoma przedstawicielami Wykonawcy – 0 punktów,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- 2 spotkania 5-cio godzinne z dwoma przedstawicielami Wykonawcy – 5  punktów,</w:t>
      </w:r>
    </w:p>
    <w:p w:rsidR="00E17EC9" w:rsidRPr="009F0E44" w:rsidRDefault="00E17EC9" w:rsidP="00E17EC9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- 3 i więcej spotkań 5-cio godzinnych z dwoma przedstawicielami Wykonawcy – 10 punktów.</w:t>
      </w:r>
    </w:p>
    <w:p w:rsidR="00E17EC9" w:rsidRPr="009F0E44" w:rsidRDefault="00E17EC9" w:rsidP="00E17EC9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Waga tego kryterium to 10%.</w:t>
      </w:r>
    </w:p>
    <w:p w:rsidR="00E17EC9" w:rsidRPr="009F0E44" w:rsidRDefault="00E17EC9" w:rsidP="00E17EC9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Wartość punktowa (W) przyznana dla każdej oferty to suma punktów uzyskanych w kryterium Cena – (C), kryterium Termin realizacja usługi (T) i kryterium Liczba ekspertów zgłoszonych do realizacji usługi (L) i (S) Liczba deklarowanych do przeprowadzenia spotkań konsultacyjnych czyli: </w:t>
      </w:r>
    </w:p>
    <w:p w:rsidR="00E17EC9" w:rsidRPr="009F0E44" w:rsidRDefault="00E17EC9" w:rsidP="00E17EC9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W= C + L + S</w:t>
      </w: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OFERTA/TERMIN, MIEJSCE ZŁOŻENIA OFERTY 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Rozpatrywane będą̨ jedynie oferty spełniające kryteria formalne (punkt V).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Oferta powinna być sporządzona według wzoru „Formularz oferty” (załącznik nr 1).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Oferent ponosi wszelkie koszty związane z opracowaniem i złożeniem oferty, niezależnie od wyniku postępowania.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Oferta powinna zawierać cenę netto i brutto.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Cena przedstawiona w ofercie powinna zawierać pełny koszt dla Zamawiającego.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Oferta powinna być sporządzona w języku polskim, w formie pisemnej, w wersji papierowej. 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Kopie dokumentów powinny zostać opatrzone napisem „Za zgodność z oryginałem” i podpisem osoby uprawnionej do składania oferty. 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Termin złożenia oferty upływa w dniu 06 listopada 2017 r. o godzinie 12:00. Oferty proszę̨ składać osobiście, przesyłką pocztową lub kurierską na adres korespondencyjny, tj. </w:t>
      </w:r>
      <w:r w:rsidRPr="009F0E44">
        <w:rPr>
          <w:rFonts w:asciiTheme="minorHAnsi" w:hAnsiTheme="minorHAnsi" w:cstheme="minorHAnsi"/>
          <w:b/>
          <w:sz w:val="22"/>
        </w:rPr>
        <w:t>PBI Administracja 1 Spółka z ograniczoną odpowiedzialnością, ul. Gen. Władysława Sikorskiego 74, 05-082 Stare Babice</w:t>
      </w:r>
      <w:r w:rsidRPr="009F0E44">
        <w:rPr>
          <w:rFonts w:asciiTheme="minorHAnsi" w:hAnsiTheme="minorHAnsi" w:cstheme="minorHAnsi"/>
          <w:sz w:val="22"/>
        </w:rPr>
        <w:t xml:space="preserve">, w zamkniętej kopercie z dopiskiem: „Oferta na audyt i strategię wzorniczą”. 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lastRenderedPageBreak/>
        <w:t xml:space="preserve">O wynikach konkursu Zamawiający zawiadomi oferentów w terminie do 7 dni po upływie terminu składania oferty. </w:t>
      </w:r>
    </w:p>
    <w:p w:rsidR="00E17EC9" w:rsidRPr="009F0E44" w:rsidRDefault="00E17EC9" w:rsidP="00E17EC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Każdy oferent ma prawo zwrócić się do Zamawiającego z prośbą o wyjaśnienia. Osobą uprawnioną do kontaktów w sprawie oferty jest Pani </w:t>
      </w:r>
      <w:r>
        <w:rPr>
          <w:rFonts w:asciiTheme="minorHAnsi" w:hAnsiTheme="minorHAnsi" w:cstheme="minorHAnsi"/>
          <w:sz w:val="22"/>
        </w:rPr>
        <w:t>Agnieszka Dąbrowska</w:t>
      </w:r>
      <w:r w:rsidRPr="009F0E44">
        <w:rPr>
          <w:rFonts w:asciiTheme="minorHAnsi" w:hAnsiTheme="minorHAnsi" w:cstheme="minorHAnsi"/>
          <w:sz w:val="22"/>
        </w:rPr>
        <w:t>. Pytania muszą być wysłane elektronicznie na adres:</w:t>
      </w:r>
      <w:r>
        <w:rPr>
          <w:rFonts w:asciiTheme="minorHAnsi" w:hAnsiTheme="minorHAnsi" w:cstheme="minorHAnsi"/>
          <w:sz w:val="22"/>
        </w:rPr>
        <w:t xml:space="preserve"> administracja@pbiadministracja.pl</w:t>
      </w:r>
      <w:r w:rsidRPr="004A62F7">
        <w:rPr>
          <w:rFonts w:asciiTheme="minorHAnsi" w:hAnsiTheme="minorHAnsi" w:cstheme="minorHAnsi"/>
          <w:sz w:val="22"/>
        </w:rPr>
        <w:t>.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TRYB POSTĘPOWANIA 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 wybranym Oferentem zostanie podpisana umowa warunkowa, uzależniająca jej realizację od przyznania Zamawiającemu dofinansowania i podpisania przez Zamawiającego umowy dofinansowania projektu pt. </w:t>
      </w:r>
      <w:r w:rsidRPr="009F0E44">
        <w:rPr>
          <w:rFonts w:asciiTheme="minorHAnsi" w:hAnsiTheme="minorHAnsi" w:cstheme="minorHAnsi"/>
          <w:b/>
          <w:sz w:val="22"/>
        </w:rPr>
        <w:t>„</w:t>
      </w:r>
      <w:r w:rsidRPr="009F0E44">
        <w:rPr>
          <w:rFonts w:asciiTheme="minorHAnsi" w:hAnsiTheme="minorHAnsi" w:cstheme="minorHAnsi"/>
          <w:b/>
        </w:rPr>
        <w:t>Wytyczenie kierunku rozwoju firmy PBI Administracja 1 Sp</w:t>
      </w:r>
      <w:r>
        <w:rPr>
          <w:rFonts w:asciiTheme="minorHAnsi" w:hAnsiTheme="minorHAnsi" w:cstheme="minorHAnsi"/>
          <w:b/>
        </w:rPr>
        <w:t>.</w:t>
      </w:r>
      <w:r w:rsidRPr="009F0E44">
        <w:rPr>
          <w:rFonts w:asciiTheme="minorHAnsi" w:hAnsiTheme="minorHAnsi" w:cstheme="minorHAnsi"/>
          <w:b/>
        </w:rPr>
        <w:t xml:space="preserve"> z o</w:t>
      </w:r>
      <w:r>
        <w:rPr>
          <w:rFonts w:asciiTheme="minorHAnsi" w:hAnsiTheme="minorHAnsi" w:cstheme="minorHAnsi"/>
          <w:b/>
        </w:rPr>
        <w:t>.</w:t>
      </w:r>
      <w:r w:rsidRPr="009F0E4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.</w:t>
      </w:r>
      <w:r w:rsidRPr="009F0E44">
        <w:rPr>
          <w:rFonts w:asciiTheme="minorHAnsi" w:eastAsia="Times New Roman" w:hAnsiTheme="minorHAnsi" w:cstheme="minorHAnsi"/>
          <w:b/>
        </w:rPr>
        <w:t xml:space="preserve"> poprzez opracowanie strategii wzorniczej” </w:t>
      </w:r>
      <w:r w:rsidRPr="009F0E44">
        <w:rPr>
          <w:rFonts w:asciiTheme="minorHAnsi" w:hAnsiTheme="minorHAnsi" w:cstheme="minorHAnsi"/>
          <w:sz w:val="22"/>
        </w:rPr>
        <w:t>w ramach Programu Operacyjnego Polska Wschodnia 2014</w:t>
      </w:r>
      <w:r>
        <w:rPr>
          <w:rFonts w:asciiTheme="minorHAnsi" w:hAnsiTheme="minorHAnsi" w:cstheme="minorHAnsi"/>
          <w:sz w:val="22"/>
        </w:rPr>
        <w:t>–</w:t>
      </w:r>
      <w:r w:rsidRPr="009F0E44">
        <w:rPr>
          <w:rFonts w:asciiTheme="minorHAnsi" w:hAnsiTheme="minorHAnsi" w:cstheme="minorHAnsi"/>
          <w:sz w:val="22"/>
        </w:rPr>
        <w:t>2020, Osi priorytetowej I Przedsiębiorcza Polska Wschodnia, Działania 1.4 „Wzór na konkurencję”, I Etap.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POSTANOWIENIA DODATKOWE </w:t>
      </w:r>
    </w:p>
    <w:p w:rsidR="00E17EC9" w:rsidRPr="009F0E44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Oferent może przed upływem terminu do składania ofert zmienić lub wycofać ofertę̨.</w:t>
      </w:r>
    </w:p>
    <w:p w:rsidR="00E17EC9" w:rsidRPr="009F0E44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Zamawiający nie dopuszcza składania ofert częściowych oraz ofert wariantowych. </w:t>
      </w:r>
    </w:p>
    <w:p w:rsidR="00E17EC9" w:rsidRPr="009F0E44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ich potwierdzenia.</w:t>
      </w:r>
    </w:p>
    <w:p w:rsidR="00E17EC9" w:rsidRPr="009F0E44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Oferent poda kwotę̨ oferty w polskich złotych.</w:t>
      </w:r>
    </w:p>
    <w:p w:rsidR="00E17EC9" w:rsidRPr="009F0E44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Zamawiający zastrzega możliwość wprowadzenia zmian do dokumentacji zapytania ofertowego wraz z załącznikami. Po wprowadzonych zmianach umieści o nich informację na stronie internetowej </w:t>
      </w:r>
      <w:hyperlink r:id="rId5" w:history="1">
        <w:r w:rsidRPr="00726A2E">
          <w:rPr>
            <w:rStyle w:val="Hipercze"/>
            <w:rFonts w:asciiTheme="minorHAnsi" w:hAnsiTheme="minorHAnsi" w:cstheme="minorHAnsi"/>
            <w:sz w:val="22"/>
          </w:rPr>
          <w:t>http://pbiadministracja.pl/aktualnosci/</w:t>
        </w:r>
      </w:hyperlink>
      <w:r w:rsidRPr="009F0E44">
        <w:rPr>
          <w:rFonts w:asciiTheme="minorHAnsi" w:hAnsiTheme="minorHAnsi" w:cstheme="minorHAnsi"/>
          <w:sz w:val="22"/>
        </w:rPr>
        <w:t xml:space="preserve">. </w:t>
      </w:r>
    </w:p>
    <w:p w:rsidR="00E17EC9" w:rsidRPr="009F0E44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Zamawiający zastrzega sobie prawo do zamknięcia postępowania bez dokonywania wyboru oferty lub do unieważnienia postępowania bez podawania przyczyn.</w:t>
      </w:r>
    </w:p>
    <w:p w:rsidR="00E17EC9" w:rsidRPr="009F0E44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Oferentom nie przysługują żadne roszczenia względem Zamawiającego w przypadku skorzystania przez niego z któregokolwiek z uprawnień́ wskazanych w niniejszym zapytaniu ofertowym. W tym zakresie Oferenci zrzekają się wszelkich ewentualnych przysługujących im roszczeń.</w:t>
      </w:r>
    </w:p>
    <w:p w:rsidR="00E17EC9" w:rsidRPr="00050DE5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050DE5">
        <w:rPr>
          <w:rFonts w:asciiTheme="minorHAnsi" w:hAnsiTheme="minorHAnsi" w:cstheme="minorHAnsi"/>
          <w:sz w:val="22"/>
        </w:rPr>
        <w:lastRenderedPageBreak/>
        <w:t xml:space="preserve">Wszelkie pytania proszę kierować drogą elektroniczną na adres: </w:t>
      </w:r>
      <w:r>
        <w:rPr>
          <w:rFonts w:asciiTheme="minorHAnsi" w:hAnsiTheme="minorHAnsi" w:cstheme="minorHAnsi"/>
          <w:sz w:val="22"/>
        </w:rPr>
        <w:t>administracja@pbiadministracja.pl</w:t>
      </w:r>
      <w:r w:rsidRPr="00050DE5">
        <w:rPr>
          <w:rFonts w:asciiTheme="minorHAnsi" w:hAnsiTheme="minorHAnsi" w:cstheme="minorHAnsi"/>
          <w:sz w:val="22"/>
        </w:rPr>
        <w:t>.</w:t>
      </w:r>
    </w:p>
    <w:p w:rsidR="00E17EC9" w:rsidRPr="00050DE5" w:rsidRDefault="00E17EC9" w:rsidP="00E17EC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050DE5">
        <w:rPr>
          <w:rFonts w:asciiTheme="minorHAnsi" w:hAnsiTheme="minorHAnsi" w:cstheme="minorHAnsi"/>
          <w:sz w:val="22"/>
        </w:rPr>
        <w:t xml:space="preserve">Zapytanie zostało upublicznione na stronie </w:t>
      </w:r>
      <w:r>
        <w:rPr>
          <w:rFonts w:asciiTheme="minorHAnsi" w:hAnsiTheme="minorHAnsi" w:cstheme="minorHAnsi"/>
          <w:sz w:val="22"/>
        </w:rPr>
        <w:t>Zamawiającego</w:t>
      </w:r>
      <w:r w:rsidRPr="00050DE5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hyperlink r:id="rId6" w:history="1">
        <w:r w:rsidRPr="00726A2E">
          <w:rPr>
            <w:rStyle w:val="Hipercze"/>
            <w:rFonts w:asciiTheme="minorHAnsi" w:hAnsiTheme="minorHAnsi" w:cstheme="minorHAnsi"/>
            <w:sz w:val="22"/>
          </w:rPr>
          <w:t>http://pbiadministracja.pl/aktualnosci/</w:t>
        </w:r>
      </w:hyperlink>
      <w:hyperlink r:id="rId7" w:history="1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="Calibri" w:hAnsi="Calibri"/>
          <w:sz w:val="22"/>
        </w:rPr>
        <w:t>i pełna dokumentacja została wysłana do trzech oferentów.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E17EC9" w:rsidRPr="009F0E44" w:rsidRDefault="00E17EC9" w:rsidP="00E17EC9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ZAŁĄCZNIKI 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Załącznik nr 1 – FORMULARZ OFERT</w:t>
      </w:r>
      <w:r w:rsidRPr="00050DE5">
        <w:rPr>
          <w:rFonts w:asciiTheme="minorHAnsi" w:hAnsiTheme="minorHAnsi" w:cstheme="minorHAnsi"/>
          <w:sz w:val="22"/>
        </w:rPr>
        <w:t>O</w:t>
      </w:r>
      <w:r w:rsidRPr="009F0E44">
        <w:rPr>
          <w:rFonts w:asciiTheme="minorHAnsi" w:hAnsiTheme="minorHAnsi" w:cstheme="minorHAnsi"/>
          <w:sz w:val="22"/>
        </w:rPr>
        <w:t>WY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Załącznik nr 2 – OŚWIADCZENIE O BRAKU POWIĄZAŃ KAPITAŁOWYCH LUB OSOBOWYCH 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Załącznik nr 3 – ZOBOWIĄZANIE OFERENTA 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Załącznik nr 4 – LISTA ZREALIZOWANYCH PROJEKTÓW (oferent) </w:t>
      </w:r>
    </w:p>
    <w:p w:rsidR="00E17EC9" w:rsidRPr="009F0E44" w:rsidRDefault="00E17EC9" w:rsidP="00E17EC9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Załącznik nr 5 – LISTA EKSPERTÓW</w:t>
      </w:r>
    </w:p>
    <w:p w:rsidR="00E17EC9" w:rsidRPr="009F0E44" w:rsidRDefault="00E17EC9" w:rsidP="00E17EC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375A30" w:rsidRDefault="00375A30">
      <w:bookmarkStart w:id="1" w:name="_GoBack"/>
      <w:bookmarkEnd w:id="1"/>
    </w:p>
    <w:sectPr w:rsidR="00375A30" w:rsidSect="00C05B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E17EC9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E17EC9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E17EC9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3FE4" w:rsidRDefault="00E17EC9" w:rsidP="00543FE4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E17EC9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 wp14:anchorId="21088AE7" wp14:editId="5FC57544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t xml:space="preserve">                 </w:t>
    </w:r>
    <w:r>
      <w:rPr>
        <w:noProof/>
        <w:lang w:val="pl-PL" w:eastAsia="pl-PL"/>
      </w:rPr>
      <w:drawing>
        <wp:inline distT="0" distB="0" distL="0" distR="0" wp14:anchorId="35309822" wp14:editId="24490F71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3C2"/>
    <w:multiLevelType w:val="hybridMultilevel"/>
    <w:tmpl w:val="6A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C9"/>
    <w:rsid w:val="00375A30"/>
    <w:rsid w:val="00E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137B4-1672-40E0-A03C-B0BA6C9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E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EC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17EC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17EC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17EC9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E1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17EC9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E17EC9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E17EC9"/>
  </w:style>
  <w:style w:type="paragraph" w:styleId="Akapitzlist">
    <w:name w:val="List Paragraph"/>
    <w:basedOn w:val="Normalny"/>
    <w:uiPriority w:val="34"/>
    <w:qFormat/>
    <w:rsid w:val="00E1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iadministracja.pl/aktualnosc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biadministracja.pl/aktualnosci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2017-10-16T11:15:00Z</dcterms:created>
  <dcterms:modified xsi:type="dcterms:W3CDTF">2017-10-16T11:16:00Z</dcterms:modified>
</cp:coreProperties>
</file>